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48393E" w:rsidRPr="00471124" w:rsidRDefault="00A32FD8" w:rsidP="00CE7D24">
      <w:pPr>
        <w:jc w:val="center"/>
        <w:rPr>
          <w:rFonts w:ascii="Times New Roman" w:hAnsi="Times New Roman" w:cs="Times New Roman"/>
          <w:sz w:val="26"/>
          <w:szCs w:val="26"/>
        </w:rPr>
      </w:pPr>
      <w:r w:rsidRPr="00471124">
        <w:rPr>
          <w:rFonts w:ascii="Times New Roman" w:hAnsi="Times New Roman" w:cs="Times New Roman"/>
          <w:sz w:val="26"/>
          <w:szCs w:val="26"/>
        </w:rPr>
        <w:t>29</w:t>
      </w:r>
      <w:r w:rsidR="007149CB" w:rsidRPr="007149CB">
        <w:rPr>
          <w:rFonts w:ascii="Times New Roman" w:hAnsi="Times New Roman" w:cs="Times New Roman"/>
          <w:sz w:val="26"/>
          <w:szCs w:val="26"/>
        </w:rPr>
        <w:t xml:space="preserve"> </w:t>
      </w:r>
      <w:r w:rsidR="007149CB">
        <w:rPr>
          <w:rFonts w:ascii="Times New Roman" w:hAnsi="Times New Roman" w:cs="Times New Roman"/>
          <w:sz w:val="26"/>
          <w:szCs w:val="26"/>
        </w:rPr>
        <w:t>декабря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201</w:t>
      </w:r>
      <w:r w:rsidRPr="00471124">
        <w:rPr>
          <w:rFonts w:ascii="Times New Roman" w:hAnsi="Times New Roman" w:cs="Times New Roman"/>
          <w:sz w:val="26"/>
          <w:szCs w:val="26"/>
        </w:rPr>
        <w:t>7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с. Яковлевка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 w:rsidR="00AC5DFF">
        <w:rPr>
          <w:rFonts w:ascii="Times New Roman" w:hAnsi="Times New Roman" w:cs="Times New Roman"/>
          <w:sz w:val="26"/>
          <w:szCs w:val="26"/>
        </w:rPr>
        <w:t>21</w:t>
      </w:r>
    </w:p>
    <w:p w:rsidR="0048393E" w:rsidRPr="00E77705" w:rsidRDefault="0048393E" w:rsidP="004839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FC58D3" w:rsidRDefault="007149CB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280332">
        <w:rPr>
          <w:rFonts w:ascii="Times New Roman" w:hAnsi="Times New Roman" w:cs="Times New Roman"/>
          <w:b/>
          <w:sz w:val="26"/>
          <w:szCs w:val="26"/>
        </w:rPr>
        <w:t xml:space="preserve"> от 25 ноября 2015 года № 18</w:t>
      </w:r>
      <w:r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8B487F">
        <w:rPr>
          <w:rFonts w:ascii="Times New Roman" w:hAnsi="Times New Roman" w:cs="Times New Roman"/>
          <w:b/>
          <w:sz w:val="26"/>
          <w:szCs w:val="26"/>
        </w:rPr>
        <w:t xml:space="preserve">О порядке применения бюджетной классификации Российской Федерации в части, относящейся к </w:t>
      </w:r>
      <w:r w:rsidR="00D42C50">
        <w:rPr>
          <w:rFonts w:ascii="Times New Roman" w:hAnsi="Times New Roman" w:cs="Times New Roman"/>
          <w:b/>
          <w:sz w:val="26"/>
          <w:szCs w:val="26"/>
        </w:rPr>
        <w:t xml:space="preserve">бюджету </w:t>
      </w:r>
      <w:proofErr w:type="spellStart"/>
      <w:r w:rsidR="00D42C50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D42C50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FC58D3">
        <w:rPr>
          <w:rFonts w:ascii="Times New Roman" w:hAnsi="Times New Roman" w:cs="Times New Roman"/>
          <w:b/>
          <w:sz w:val="26"/>
          <w:szCs w:val="26"/>
        </w:rPr>
        <w:t>»</w:t>
      </w:r>
    </w:p>
    <w:p w:rsidR="00280332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21967">
        <w:rPr>
          <w:rFonts w:ascii="Times New Roman" w:hAnsi="Times New Roman" w:cs="Times New Roman"/>
          <w:sz w:val="26"/>
          <w:szCs w:val="26"/>
        </w:rPr>
        <w:t xml:space="preserve">приказом Министерства финансов Российской Федерации от </w:t>
      </w:r>
      <w:r w:rsidR="00FC58D3">
        <w:rPr>
          <w:rFonts w:ascii="Times New Roman" w:hAnsi="Times New Roman" w:cs="Times New Roman"/>
          <w:sz w:val="26"/>
          <w:szCs w:val="26"/>
        </w:rPr>
        <w:t>1</w:t>
      </w:r>
      <w:r w:rsidR="00321967">
        <w:rPr>
          <w:rFonts w:ascii="Times New Roman" w:hAnsi="Times New Roman" w:cs="Times New Roman"/>
          <w:sz w:val="26"/>
          <w:szCs w:val="26"/>
        </w:rPr>
        <w:t xml:space="preserve"> июля 2013 года № 65н</w:t>
      </w:r>
      <w:r w:rsidR="00FC58D3">
        <w:rPr>
          <w:rFonts w:ascii="Times New Roman" w:hAnsi="Times New Roman" w:cs="Times New Roman"/>
          <w:sz w:val="26"/>
          <w:szCs w:val="26"/>
        </w:rPr>
        <w:t xml:space="preserve"> «Об утверждении Указаний о порядке применения бюджетной классификации Российской Федерации»</w:t>
      </w:r>
      <w:r w:rsidR="008A5745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8393E" w:rsidRPr="00E77705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2D53A0" w:rsidRDefault="00280332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Внести в П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8A5745">
        <w:rPr>
          <w:rFonts w:ascii="Times New Roman" w:hAnsi="Times New Roman" w:cs="Times New Roman"/>
          <w:sz w:val="26"/>
          <w:szCs w:val="26"/>
        </w:rPr>
        <w:t xml:space="preserve">применения бюджетной классификации Российской Федерации в части, относящейся к бюджету </w:t>
      </w:r>
      <w:proofErr w:type="spellStart"/>
      <w:r w:rsidR="008A574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A574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утвержденный приказом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23 ноября 201</w:t>
      </w:r>
      <w:r w:rsidR="00FC58D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 № 18</w:t>
      </w:r>
      <w:r w:rsidR="002D53A0">
        <w:rPr>
          <w:rFonts w:ascii="Times New Roman" w:hAnsi="Times New Roman" w:cs="Times New Roman"/>
          <w:sz w:val="26"/>
          <w:szCs w:val="26"/>
        </w:rPr>
        <w:t xml:space="preserve"> «О порядке применения бюджетной классификации Российской Федерации в части, относящейся к бюджету </w:t>
      </w:r>
      <w:proofErr w:type="spellStart"/>
      <w:r w:rsidR="002D53A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2D53A0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FC58D3">
        <w:rPr>
          <w:rFonts w:ascii="Times New Roman" w:hAnsi="Times New Roman" w:cs="Times New Roman"/>
          <w:sz w:val="26"/>
          <w:szCs w:val="26"/>
        </w:rPr>
        <w:t>»</w:t>
      </w:r>
      <w:r w:rsidR="002D53A0">
        <w:rPr>
          <w:rFonts w:ascii="Times New Roman" w:hAnsi="Times New Roman" w:cs="Times New Roman"/>
          <w:sz w:val="26"/>
          <w:szCs w:val="26"/>
        </w:rPr>
        <w:t xml:space="preserve"> </w:t>
      </w:r>
      <w:r w:rsidR="00B62538" w:rsidRPr="00B62538">
        <w:rPr>
          <w:rFonts w:ascii="Times New Roman" w:hAnsi="Times New Roman" w:cs="Times New Roman"/>
          <w:sz w:val="26"/>
          <w:szCs w:val="26"/>
        </w:rPr>
        <w:t>(</w:t>
      </w:r>
      <w:r w:rsidR="00B62538">
        <w:rPr>
          <w:rFonts w:ascii="Times New Roman" w:hAnsi="Times New Roman" w:cs="Times New Roman"/>
          <w:sz w:val="26"/>
          <w:szCs w:val="26"/>
        </w:rPr>
        <w:t xml:space="preserve">в редакции приказа финансового управления администрации </w:t>
      </w:r>
      <w:proofErr w:type="spellStart"/>
      <w:r w:rsidR="00B62538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B62538">
        <w:rPr>
          <w:rFonts w:ascii="Times New Roman" w:hAnsi="Times New Roman" w:cs="Times New Roman"/>
          <w:sz w:val="26"/>
          <w:szCs w:val="26"/>
        </w:rPr>
        <w:t xml:space="preserve"> муниципального района от 30 декабря 2016 года № 21</w:t>
      </w:r>
      <w:proofErr w:type="gramEnd"/>
      <w:r w:rsidR="00B62538">
        <w:rPr>
          <w:rFonts w:ascii="Times New Roman" w:hAnsi="Times New Roman" w:cs="Times New Roman"/>
          <w:sz w:val="26"/>
          <w:szCs w:val="26"/>
        </w:rPr>
        <w:t xml:space="preserve">) </w:t>
      </w:r>
      <w:r w:rsidR="002D53A0">
        <w:rPr>
          <w:rFonts w:ascii="Times New Roman" w:hAnsi="Times New Roman" w:cs="Times New Roman"/>
          <w:sz w:val="26"/>
          <w:szCs w:val="26"/>
        </w:rPr>
        <w:t>(далее – Порядок), следующие изменения:</w:t>
      </w:r>
    </w:p>
    <w:p w:rsidR="00A32FD8" w:rsidRPr="00A32FD8" w:rsidRDefault="002D53A0" w:rsidP="00A32FD8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48393E" w:rsidRPr="00E7770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32FD8">
        <w:rPr>
          <w:rFonts w:ascii="Times New Roman" w:hAnsi="Times New Roman" w:cs="Times New Roman"/>
          <w:sz w:val="26"/>
          <w:szCs w:val="26"/>
        </w:rPr>
        <w:t>Приложение  1 к Порядку изложить в редакции приложения 1 к настоящему приказу.</w:t>
      </w:r>
    </w:p>
    <w:p w:rsidR="0048393E" w:rsidRPr="00E77705" w:rsidRDefault="00A32FD8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A32FD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="002D53A0">
        <w:rPr>
          <w:rFonts w:ascii="Times New Roman" w:hAnsi="Times New Roman" w:cs="Times New Roman"/>
          <w:sz w:val="26"/>
          <w:szCs w:val="26"/>
        </w:rPr>
        <w:t xml:space="preserve">Приложение  2 к Порядку изложить в редакции приложения </w:t>
      </w:r>
      <w:r>
        <w:rPr>
          <w:rFonts w:ascii="Times New Roman" w:hAnsi="Times New Roman" w:cs="Times New Roman"/>
          <w:sz w:val="26"/>
          <w:szCs w:val="26"/>
        </w:rPr>
        <w:t>2</w:t>
      </w:r>
      <w:r w:rsidR="002D53A0">
        <w:rPr>
          <w:rFonts w:ascii="Times New Roman" w:hAnsi="Times New Roman" w:cs="Times New Roman"/>
          <w:sz w:val="26"/>
          <w:szCs w:val="26"/>
        </w:rPr>
        <w:t xml:space="preserve"> к настоящему приказу.</w:t>
      </w:r>
    </w:p>
    <w:p w:rsidR="0048393E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Довести настоящий приказ до сведения </w:t>
      </w:r>
      <w:r w:rsidR="008A574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  <w:r w:rsidR="008A5745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8A5745">
        <w:rPr>
          <w:rFonts w:ascii="Times New Roman" w:hAnsi="Times New Roman" w:cs="Times New Roman"/>
          <w:sz w:val="26"/>
          <w:szCs w:val="26"/>
        </w:rPr>
        <w:t>, главных распорядителей средств районного бюджета</w:t>
      </w:r>
      <w:r w:rsidRPr="00E7770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Pr="00E7770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E7770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hyperlink r:id="rId6" w:history="1"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yakovlevsky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primorsky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E77705"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со дня его подписания.</w:t>
      </w:r>
    </w:p>
    <w:p w:rsidR="0048393E" w:rsidRPr="00E77705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Настоящий приказ вступает в силу </w:t>
      </w:r>
      <w:r w:rsidR="00CB1FF1">
        <w:rPr>
          <w:rFonts w:ascii="Times New Roman" w:hAnsi="Times New Roman" w:cs="Times New Roman"/>
          <w:sz w:val="26"/>
          <w:szCs w:val="26"/>
        </w:rPr>
        <w:t xml:space="preserve">со дня его официального опубликования и распространяет своё действие на правоотношения, возникшие </w:t>
      </w:r>
      <w:r w:rsidRPr="00E77705">
        <w:rPr>
          <w:rFonts w:ascii="Times New Roman" w:hAnsi="Times New Roman" w:cs="Times New Roman"/>
          <w:sz w:val="26"/>
          <w:szCs w:val="26"/>
        </w:rPr>
        <w:t>с 1 января 201</w:t>
      </w:r>
      <w:r w:rsidR="000A6178">
        <w:rPr>
          <w:rFonts w:ascii="Times New Roman" w:hAnsi="Times New Roman" w:cs="Times New Roman"/>
          <w:sz w:val="26"/>
          <w:szCs w:val="26"/>
        </w:rPr>
        <w:t>8</w:t>
      </w:r>
      <w:r w:rsidRPr="00E77705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48393E" w:rsidRPr="00E77705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 Силину О. В.</w:t>
      </w:r>
    </w:p>
    <w:p w:rsidR="0048393E" w:rsidRPr="00E77705" w:rsidRDefault="0048393E" w:rsidP="0048393E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393E" w:rsidRPr="00E77705" w:rsidRDefault="00E77705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правления </w:t>
      </w:r>
      <w:r>
        <w:rPr>
          <w:rFonts w:ascii="Times New Roman" w:hAnsi="Times New Roman" w:cs="Times New Roman"/>
          <w:sz w:val="26"/>
          <w:szCs w:val="26"/>
        </w:rPr>
        <w:t>-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471124">
      <w:pgSz w:w="11906" w:h="16838"/>
      <w:pgMar w:top="720" w:right="567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0A6178"/>
    <w:rsid w:val="00280332"/>
    <w:rsid w:val="002D53A0"/>
    <w:rsid w:val="00321967"/>
    <w:rsid w:val="00471124"/>
    <w:rsid w:val="0048393E"/>
    <w:rsid w:val="0057087B"/>
    <w:rsid w:val="007149CB"/>
    <w:rsid w:val="008A5745"/>
    <w:rsid w:val="008B487F"/>
    <w:rsid w:val="00A32FD8"/>
    <w:rsid w:val="00AC5DFF"/>
    <w:rsid w:val="00B06C12"/>
    <w:rsid w:val="00B60AF3"/>
    <w:rsid w:val="00B62538"/>
    <w:rsid w:val="00BA40F7"/>
    <w:rsid w:val="00BD39AC"/>
    <w:rsid w:val="00CA1DD8"/>
    <w:rsid w:val="00CB1FF1"/>
    <w:rsid w:val="00CE7D24"/>
    <w:rsid w:val="00CF146C"/>
    <w:rsid w:val="00D42C50"/>
    <w:rsid w:val="00DA7C94"/>
    <w:rsid w:val="00E77705"/>
    <w:rsid w:val="00F148BB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kovlevsky@primo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14</cp:revision>
  <cp:lastPrinted>2018-03-15T03:35:00Z</cp:lastPrinted>
  <dcterms:created xsi:type="dcterms:W3CDTF">2017-11-29T05:34:00Z</dcterms:created>
  <dcterms:modified xsi:type="dcterms:W3CDTF">2018-03-15T03:48:00Z</dcterms:modified>
</cp:coreProperties>
</file>